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20DE2" w14:textId="0ED9F53E" w:rsidR="00C23825" w:rsidRDefault="0035596F">
      <w:pPr>
        <w:rPr>
          <w:b/>
          <w:bCs/>
        </w:rPr>
      </w:pPr>
      <w:r>
        <w:rPr>
          <w:b/>
          <w:bCs/>
        </w:rPr>
        <w:t xml:space="preserve">Proposed </w:t>
      </w:r>
      <w:r w:rsidR="004F7D88">
        <w:rPr>
          <w:b/>
          <w:bCs/>
        </w:rPr>
        <w:t>Economic Revitalization Zones (ERZs)</w:t>
      </w:r>
    </w:p>
    <w:p w14:paraId="56BCD18A" w14:textId="39A529CD" w:rsidR="004F7D88" w:rsidRDefault="004F7D88">
      <w:r>
        <w:t xml:space="preserve">The Hillsborough Economic Development Commission is proposing to designate four Economic Revitalization Zones (ERZs) in Town. The ERZ program is enabled in the State of New Hampshire through NH RSA 162-N. The designation allows businesses located within an ERZ to </w:t>
      </w:r>
      <w:r w:rsidR="00E556CA">
        <w:t>seek</w:t>
      </w:r>
      <w:r>
        <w:t xml:space="preserve"> short-term business tax credits for projects that improve infrastructure and/or create full-time jobs. The program is designed to encourage economic redevelopment and benefit</w:t>
      </w:r>
      <w:r w:rsidR="00AA0E44">
        <w:t xml:space="preserve"> local</w:t>
      </w:r>
      <w:r>
        <w:t xml:space="preserve"> businesses.</w:t>
      </w:r>
    </w:p>
    <w:p w14:paraId="04C9687C" w14:textId="5BA1393B" w:rsidR="00E556CA" w:rsidRDefault="00E556CA">
      <w:r>
        <w:t xml:space="preserve">For more </w:t>
      </w:r>
      <w:r w:rsidR="00AA0E44">
        <w:t>information,</w:t>
      </w:r>
      <w:r>
        <w:t xml:space="preserve"> please visit the NH Business and Economic Affairs Revitalization Zone page using the link below:</w:t>
      </w:r>
    </w:p>
    <w:p w14:paraId="2DA34530" w14:textId="43D070BA" w:rsidR="00E556CA" w:rsidRDefault="00E556CA">
      <w:hyperlink r:id="rId4" w:anchor=":~:text=The%20Economic%20Revitalization%20Zone%20tax,ER%20zones%20in%20New%20Hampshire" w:history="1">
        <w:r w:rsidRPr="009A7A20">
          <w:rPr>
            <w:rStyle w:val="Hyperlink"/>
          </w:rPr>
          <w:t>https://www.nheconomy.com/grow/business-loans/revitalization-zone#:~:text=The%20Economic%20Revitalization%20Zone%20tax,ER%20zones%20in%20New%20Hampshire</w:t>
        </w:r>
      </w:hyperlink>
    </w:p>
    <w:p w14:paraId="2DA3B22B" w14:textId="40E72525" w:rsidR="00AA0E44" w:rsidRDefault="004F7D88">
      <w:r>
        <w:t xml:space="preserve">The four proposed zones </w:t>
      </w:r>
      <w:r w:rsidR="00E556CA">
        <w:t xml:space="preserve">in Hillsborough </w:t>
      </w:r>
      <w:r>
        <w:t xml:space="preserve">are located </w:t>
      </w:r>
      <w:r w:rsidR="00E556CA">
        <w:t xml:space="preserve">along Henniker Street off US 202 in the eastern part of Town, along West Main Street centered around School and Bridge Streets in downtown Hillsborough, around the intersection of US 202 and NH 149, and along West Main Street and NH 9 in the western part of town. </w:t>
      </w:r>
    </w:p>
    <w:p w14:paraId="77E72A2B" w14:textId="1C4107CC" w:rsidR="004F7D88" w:rsidRDefault="0035596F">
      <w:r>
        <w:t xml:space="preserve">To view the proposed ERZ locations </w:t>
      </w:r>
      <w:r w:rsidR="00E556CA">
        <w:t>use the live map linked below:</w:t>
      </w:r>
    </w:p>
    <w:p w14:paraId="114445E0" w14:textId="7BF6DB88" w:rsidR="00E556CA" w:rsidRDefault="00E556CA">
      <w:hyperlink r:id="rId5" w:history="1">
        <w:r w:rsidRPr="009A7A20">
          <w:rPr>
            <w:rStyle w:val="Hyperlink"/>
          </w:rPr>
          <w:t>https://cnhrpc.maps.arcgis.com/apps/instant/basic/index.html?appid=30f4a177a7c2413a990569299d9038e3</w:t>
        </w:r>
      </w:hyperlink>
    </w:p>
    <w:p w14:paraId="787B1163" w14:textId="77777777" w:rsidR="00E556CA" w:rsidRDefault="00E556CA"/>
    <w:p w14:paraId="0FE1B1F4" w14:textId="77777777" w:rsidR="004F7D88" w:rsidRPr="004F7D88" w:rsidRDefault="004F7D88"/>
    <w:sectPr w:rsidR="004F7D88" w:rsidRPr="004F7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825"/>
    <w:rsid w:val="0016289E"/>
    <w:rsid w:val="00312577"/>
    <w:rsid w:val="0035596F"/>
    <w:rsid w:val="004F7D88"/>
    <w:rsid w:val="008F52B3"/>
    <w:rsid w:val="00AA0E44"/>
    <w:rsid w:val="00C23825"/>
    <w:rsid w:val="00DE59A7"/>
    <w:rsid w:val="00E55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4B8C6"/>
  <w15:chartTrackingRefBased/>
  <w15:docId w15:val="{F3BB511D-FAE8-449C-B450-2FA67A05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8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8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8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8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8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8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8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8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8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8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8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8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8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8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8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825"/>
    <w:rPr>
      <w:rFonts w:eastAsiaTheme="majorEastAsia" w:cstheme="majorBidi"/>
      <w:color w:val="272727" w:themeColor="text1" w:themeTint="D8"/>
    </w:rPr>
  </w:style>
  <w:style w:type="paragraph" w:styleId="Title">
    <w:name w:val="Title"/>
    <w:basedOn w:val="Normal"/>
    <w:next w:val="Normal"/>
    <w:link w:val="TitleChar"/>
    <w:uiPriority w:val="10"/>
    <w:qFormat/>
    <w:rsid w:val="00C238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8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8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8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825"/>
    <w:pPr>
      <w:spacing w:before="160"/>
      <w:jc w:val="center"/>
    </w:pPr>
    <w:rPr>
      <w:i/>
      <w:iCs/>
      <w:color w:val="404040" w:themeColor="text1" w:themeTint="BF"/>
    </w:rPr>
  </w:style>
  <w:style w:type="character" w:customStyle="1" w:styleId="QuoteChar">
    <w:name w:val="Quote Char"/>
    <w:basedOn w:val="DefaultParagraphFont"/>
    <w:link w:val="Quote"/>
    <w:uiPriority w:val="29"/>
    <w:rsid w:val="00C23825"/>
    <w:rPr>
      <w:i/>
      <w:iCs/>
      <w:color w:val="404040" w:themeColor="text1" w:themeTint="BF"/>
    </w:rPr>
  </w:style>
  <w:style w:type="paragraph" w:styleId="ListParagraph">
    <w:name w:val="List Paragraph"/>
    <w:basedOn w:val="Normal"/>
    <w:uiPriority w:val="34"/>
    <w:qFormat/>
    <w:rsid w:val="00C23825"/>
    <w:pPr>
      <w:ind w:left="720"/>
      <w:contextualSpacing/>
    </w:pPr>
  </w:style>
  <w:style w:type="character" w:styleId="IntenseEmphasis">
    <w:name w:val="Intense Emphasis"/>
    <w:basedOn w:val="DefaultParagraphFont"/>
    <w:uiPriority w:val="21"/>
    <w:qFormat/>
    <w:rsid w:val="00C23825"/>
    <w:rPr>
      <w:i/>
      <w:iCs/>
      <w:color w:val="0F4761" w:themeColor="accent1" w:themeShade="BF"/>
    </w:rPr>
  </w:style>
  <w:style w:type="paragraph" w:styleId="IntenseQuote">
    <w:name w:val="Intense Quote"/>
    <w:basedOn w:val="Normal"/>
    <w:next w:val="Normal"/>
    <w:link w:val="IntenseQuoteChar"/>
    <w:uiPriority w:val="30"/>
    <w:qFormat/>
    <w:rsid w:val="00C23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825"/>
    <w:rPr>
      <w:i/>
      <w:iCs/>
      <w:color w:val="0F4761" w:themeColor="accent1" w:themeShade="BF"/>
    </w:rPr>
  </w:style>
  <w:style w:type="character" w:styleId="IntenseReference">
    <w:name w:val="Intense Reference"/>
    <w:basedOn w:val="DefaultParagraphFont"/>
    <w:uiPriority w:val="32"/>
    <w:qFormat/>
    <w:rsid w:val="00C23825"/>
    <w:rPr>
      <w:b/>
      <w:bCs/>
      <w:smallCaps/>
      <w:color w:val="0F4761" w:themeColor="accent1" w:themeShade="BF"/>
      <w:spacing w:val="5"/>
    </w:rPr>
  </w:style>
  <w:style w:type="character" w:styleId="Hyperlink">
    <w:name w:val="Hyperlink"/>
    <w:basedOn w:val="DefaultParagraphFont"/>
    <w:uiPriority w:val="99"/>
    <w:unhideWhenUsed/>
    <w:rsid w:val="00E556CA"/>
    <w:rPr>
      <w:color w:val="467886" w:themeColor="hyperlink"/>
      <w:u w:val="single"/>
    </w:rPr>
  </w:style>
  <w:style w:type="character" w:styleId="UnresolvedMention">
    <w:name w:val="Unresolved Mention"/>
    <w:basedOn w:val="DefaultParagraphFont"/>
    <w:uiPriority w:val="99"/>
    <w:semiHidden/>
    <w:unhideWhenUsed/>
    <w:rsid w:val="00E556CA"/>
    <w:rPr>
      <w:color w:val="605E5C"/>
      <w:shd w:val="clear" w:color="auto" w:fill="E1DFDD"/>
    </w:rPr>
  </w:style>
  <w:style w:type="character" w:styleId="FollowedHyperlink">
    <w:name w:val="FollowedHyperlink"/>
    <w:basedOn w:val="DefaultParagraphFont"/>
    <w:uiPriority w:val="99"/>
    <w:semiHidden/>
    <w:unhideWhenUsed/>
    <w:rsid w:val="003559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nhrpc.maps.arcgis.com/apps/instant/basic/index.html?appid=30f4a177a7c2413a990569299d9038e3" TargetMode="External"/><Relationship Id="rId4" Type="http://schemas.openxmlformats.org/officeDocument/2006/relationships/hyperlink" Target="https://www.nheconomy.com/grow/business-loans/revitalization-z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257</Words>
  <Characters>1296</Characters>
  <Application>Microsoft Office Word</Application>
  <DocSecurity>0</DocSecurity>
  <Lines>41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Baronas</dc:creator>
  <cp:keywords/>
  <dc:description/>
  <cp:lastModifiedBy>Matt Baronas</cp:lastModifiedBy>
  <cp:revision>3</cp:revision>
  <dcterms:created xsi:type="dcterms:W3CDTF">2025-10-29T19:19:00Z</dcterms:created>
  <dcterms:modified xsi:type="dcterms:W3CDTF">2025-10-29T19:49:00Z</dcterms:modified>
</cp:coreProperties>
</file>